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372" w:rsidRDefault="004C6372" w:rsidP="004C6372">
      <w:pPr>
        <w:pStyle w:val="Corpodetex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-432435</wp:posOffset>
            </wp:positionH>
            <wp:positionV relativeFrom="page">
              <wp:posOffset>771525</wp:posOffset>
            </wp:positionV>
            <wp:extent cx="685800" cy="581025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CONSELHO ESTADUAL DAS POPULAÇÕES AFRODESCENDENTES EM SANTA CATARINA CEPA</w:t>
      </w:r>
    </w:p>
    <w:p w:rsidR="004C6372" w:rsidRDefault="004C6372" w:rsidP="004C6372">
      <w:pPr>
        <w:pStyle w:val="Corpodetexto"/>
        <w:rPr>
          <w:b/>
        </w:rPr>
      </w:pPr>
      <w:r>
        <w:rPr>
          <w:b/>
        </w:rPr>
        <w:t xml:space="preserve">Rua: </w:t>
      </w:r>
      <w:r w:rsidR="00973FCB">
        <w:rPr>
          <w:b/>
        </w:rPr>
        <w:t>Fúlvio</w:t>
      </w:r>
      <w:r>
        <w:rPr>
          <w:b/>
        </w:rPr>
        <w:t xml:space="preserve"> Aducci, 767, Estreito.</w:t>
      </w:r>
    </w:p>
    <w:p w:rsidR="004C6372" w:rsidRDefault="004C6372" w:rsidP="004C6372">
      <w:pPr>
        <w:pStyle w:val="Corpodetexto"/>
        <w:rPr>
          <w:b/>
        </w:rPr>
      </w:pPr>
      <w:r>
        <w:rPr>
          <w:b/>
        </w:rPr>
        <w:t>88075.001 – Florianópolis –SC – Fone (48) 3664.0665</w:t>
      </w:r>
    </w:p>
    <w:p w:rsidR="004C6372" w:rsidRDefault="004C6372" w:rsidP="004C6372">
      <w:pPr>
        <w:pStyle w:val="Corpodetexto"/>
        <w:rPr>
          <w:b/>
        </w:rPr>
      </w:pPr>
      <w:r>
        <w:rPr>
          <w:b/>
        </w:rPr>
        <w:t xml:space="preserve">E-mail </w:t>
      </w:r>
      <w:hyperlink r:id="rId6" w:history="1">
        <w:r w:rsidRPr="00E17231">
          <w:rPr>
            <w:rStyle w:val="Hyperlink"/>
            <w:b/>
          </w:rPr>
          <w:t>cepa@sst.sc.gov.br</w:t>
        </w:r>
      </w:hyperlink>
    </w:p>
    <w:p w:rsidR="004C6372" w:rsidRDefault="00FC7FE0" w:rsidP="004C6372">
      <w:pPr>
        <w:pStyle w:val="Corpodetexto"/>
      </w:pPr>
      <w:hyperlink r:id="rId7" w:history="1">
        <w:r w:rsidR="004C6372" w:rsidRPr="00E17231">
          <w:rPr>
            <w:rStyle w:val="Hyperlink"/>
            <w:b/>
          </w:rPr>
          <w:t>conselhoafrosc@gmail.com</w:t>
        </w:r>
      </w:hyperlink>
    </w:p>
    <w:p w:rsidR="00924C83" w:rsidRDefault="00924C83" w:rsidP="004C6372">
      <w:pPr>
        <w:pStyle w:val="Corpodetexto"/>
      </w:pPr>
    </w:p>
    <w:p w:rsidR="00924C83" w:rsidRDefault="00924C83" w:rsidP="004C6372">
      <w:pPr>
        <w:pStyle w:val="Corpodetexto"/>
      </w:pPr>
    </w:p>
    <w:p w:rsidR="00924C83" w:rsidRDefault="00924C83" w:rsidP="004C6372">
      <w:pPr>
        <w:pStyle w:val="Corpodetexto"/>
      </w:pPr>
    </w:p>
    <w:p w:rsidR="00924C83" w:rsidRDefault="00924C83" w:rsidP="00924C83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color w:val="000000"/>
          <w:lang w:eastAsia="en-US"/>
        </w:rPr>
        <w:t>A Comissão Eleitoral do Conselho Estadual das Populações Afrodescendentes de Santa Catarina CEPA/SC, no uso de suas atribuições estatutárias, declara aberto o período de inscrições para eleição do biênio 2019/2021 as instituições não-governamentais de âmbito estadual legalmente instituída, no mínimo, há 02 (dois) anos contados da data da publicação do presente edital; cada instituição deverá inscrever-se para indicação de um membro titular e respectivo suplente conforme o edital Nº 21.099 do dia 12 de setembro de 2019, no diário oficial eletrônico do estado de Santa Catarina.</w:t>
      </w:r>
    </w:p>
    <w:p w:rsidR="00924C83" w:rsidRDefault="00924C83" w:rsidP="00924C83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24C83" w:rsidRDefault="00924C83" w:rsidP="00924C83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24C83" w:rsidRDefault="00924C83" w:rsidP="00924C83">
      <w:pPr>
        <w:autoSpaceDE w:val="0"/>
        <w:autoSpaceDN w:val="0"/>
        <w:adjustRightInd w:val="0"/>
        <w:ind w:hanging="340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color w:val="000000"/>
          <w:lang w:eastAsia="en-US"/>
        </w:rPr>
        <w:t xml:space="preserve"> – As inscrições estão abertas 12 de setembro a 01 de outubro de 2019, na Secretaria de Estado do Desenvolvimento Social onde se localiza a Secretaria do CEPA na Rua Dr. Fúlvio Aducci, 767, Estreito, Florianópolis, Telefone: 48-3664-0665 das 13 às 19 horas </w:t>
      </w:r>
    </w:p>
    <w:p w:rsidR="00924C83" w:rsidRDefault="00924C83" w:rsidP="00924C83">
      <w:pPr>
        <w:autoSpaceDE w:val="0"/>
        <w:autoSpaceDN w:val="0"/>
        <w:adjustRightInd w:val="0"/>
        <w:ind w:hanging="34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24C83" w:rsidRDefault="00924C83" w:rsidP="00924C83">
      <w:pPr>
        <w:autoSpaceDE w:val="0"/>
        <w:autoSpaceDN w:val="0"/>
        <w:adjustRightInd w:val="0"/>
        <w:ind w:hanging="340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color w:val="000000"/>
          <w:lang w:eastAsia="en-US"/>
        </w:rPr>
        <w:t xml:space="preserve"> – Para as inscrições, devem ser apresentados os documentos instituições não-governamentais:  </w:t>
      </w:r>
    </w:p>
    <w:p w:rsidR="00924C83" w:rsidRDefault="00924C83" w:rsidP="00924C83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color w:val="000000"/>
          <w:lang w:eastAsia="en-US"/>
        </w:rPr>
        <w:t>Um ofício da instituição com a indicação de um membro titular e respectivo suplente;</w:t>
      </w:r>
    </w:p>
    <w:p w:rsidR="00924C83" w:rsidRDefault="00924C83" w:rsidP="00924C83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color w:val="000000"/>
          <w:lang w:eastAsia="en-US"/>
        </w:rPr>
        <w:t>Documentação completa</w:t>
      </w:r>
    </w:p>
    <w:p w:rsidR="00924C83" w:rsidRDefault="00924C83" w:rsidP="00924C83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color w:val="000000"/>
          <w:lang w:eastAsia="en-US"/>
        </w:rPr>
        <w:t xml:space="preserve"> O estatuto da instituição, cópia autenticada;</w:t>
      </w:r>
    </w:p>
    <w:p w:rsidR="00924C83" w:rsidRDefault="00924C83" w:rsidP="00924C83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color w:val="000000"/>
          <w:lang w:eastAsia="en-US"/>
        </w:rPr>
        <w:t>Ata da última reunião, cópia autenticada;</w:t>
      </w:r>
    </w:p>
    <w:p w:rsidR="00924C83" w:rsidRDefault="00924C83" w:rsidP="00924C83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color w:val="000000"/>
          <w:lang w:eastAsia="en-US"/>
        </w:rPr>
        <w:t xml:space="preserve"> Comprovante do CNPJ, autenticada;</w:t>
      </w:r>
    </w:p>
    <w:p w:rsidR="00924C83" w:rsidRDefault="00924C83" w:rsidP="00924C83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color w:val="000000"/>
          <w:lang w:eastAsia="en-US"/>
        </w:rPr>
        <w:t>Oficio com a indicação dos representantes com autenticada</w:t>
      </w:r>
    </w:p>
    <w:p w:rsidR="00924C83" w:rsidRDefault="00924C83" w:rsidP="00924C83">
      <w:pPr>
        <w:autoSpaceDE w:val="0"/>
        <w:autoSpaceDN w:val="0"/>
        <w:adjustRightInd w:val="0"/>
        <w:ind w:hanging="34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24C83" w:rsidRDefault="00924C83" w:rsidP="00924C83">
      <w:pPr>
        <w:autoSpaceDE w:val="0"/>
        <w:autoSpaceDN w:val="0"/>
        <w:adjustRightInd w:val="0"/>
        <w:ind w:hanging="34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24C83" w:rsidRDefault="00924C83" w:rsidP="00924C83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lang w:eastAsia="en-US"/>
        </w:rPr>
      </w:pPr>
      <w:r>
        <w:rPr>
          <w:rFonts w:ascii="Times New Roman" w:eastAsiaTheme="minorHAnsi" w:hAnsi="Times New Roman"/>
          <w:color w:val="000000"/>
          <w:lang w:eastAsia="en-US"/>
        </w:rPr>
        <w:t>Florianópolis, 17 de setembro 2019.</w:t>
      </w:r>
    </w:p>
    <w:p w:rsidR="00924C83" w:rsidRDefault="00924C83" w:rsidP="00924C83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24C83" w:rsidRDefault="00924C83" w:rsidP="00924C83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24C83" w:rsidRDefault="00924C83" w:rsidP="00924C83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Presidente da Comissão Eleitoral </w:t>
      </w:r>
    </w:p>
    <w:p w:rsidR="00924C83" w:rsidRDefault="00924C83" w:rsidP="00924C83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Ana Lucia de Brito </w:t>
      </w:r>
    </w:p>
    <w:p w:rsidR="00924C83" w:rsidRDefault="00924C83" w:rsidP="00924C83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Representante do Centro Cultural Escrava Anastácia. </w:t>
      </w:r>
    </w:p>
    <w:p w:rsidR="00924C83" w:rsidRDefault="00924C83" w:rsidP="00924C83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24C83" w:rsidRDefault="00924C83" w:rsidP="00924C83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24C83" w:rsidRPr="00924C83" w:rsidRDefault="00924C83" w:rsidP="004C6372">
      <w:pPr>
        <w:pStyle w:val="Corpodetexto"/>
        <w:rPr>
          <w:b/>
          <w:lang/>
        </w:rPr>
      </w:pPr>
    </w:p>
    <w:sectPr w:rsidR="00924C83" w:rsidRPr="00924C83" w:rsidSect="008B78AF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B00494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6372"/>
    <w:rsid w:val="00043D37"/>
    <w:rsid w:val="00250AC7"/>
    <w:rsid w:val="002A75F0"/>
    <w:rsid w:val="003F633A"/>
    <w:rsid w:val="004C6372"/>
    <w:rsid w:val="005C37B7"/>
    <w:rsid w:val="006100EA"/>
    <w:rsid w:val="007E2ED7"/>
    <w:rsid w:val="008B78AF"/>
    <w:rsid w:val="00924C83"/>
    <w:rsid w:val="00973FCB"/>
    <w:rsid w:val="009A7279"/>
    <w:rsid w:val="00A061DC"/>
    <w:rsid w:val="00AF6D81"/>
    <w:rsid w:val="00EA2730"/>
    <w:rsid w:val="00FC7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7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9A7279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C6372"/>
    <w:rPr>
      <w:b/>
      <w:bCs/>
    </w:rPr>
  </w:style>
  <w:style w:type="paragraph" w:styleId="Corpodetexto">
    <w:name w:val="Body Text"/>
    <w:basedOn w:val="Normal"/>
    <w:link w:val="CorpodetextoChar"/>
    <w:rsid w:val="004C6372"/>
    <w:pPr>
      <w:autoSpaceDE w:val="0"/>
      <w:autoSpaceDN w:val="0"/>
      <w:jc w:val="center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4C6372"/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C6372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9A727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3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selhoafros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pa@sst.sc.gov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SST119</dc:creator>
  <cp:lastModifiedBy>SST119</cp:lastModifiedBy>
  <cp:revision>2</cp:revision>
  <dcterms:created xsi:type="dcterms:W3CDTF">2019-09-17T20:51:00Z</dcterms:created>
  <dcterms:modified xsi:type="dcterms:W3CDTF">2019-09-17T20:51:00Z</dcterms:modified>
</cp:coreProperties>
</file>